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30" w:rsidRPr="000510B2" w:rsidRDefault="00E31430" w:rsidP="004C645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213E" w:rsidRPr="000510B2" w:rsidRDefault="0056213E" w:rsidP="004C645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64F5A" w:rsidRPr="000510B2" w:rsidRDefault="00E64F5A" w:rsidP="004C6452">
      <w:pPr>
        <w:pStyle w:val="NormalnyWeb"/>
        <w:spacing w:before="0" w:beforeAutospacing="0" w:after="0"/>
        <w:rPr>
          <w:sz w:val="22"/>
          <w:szCs w:val="22"/>
        </w:rPr>
      </w:pPr>
    </w:p>
    <w:p w:rsidR="00E64F5A" w:rsidRPr="000510B2" w:rsidRDefault="00E64F5A" w:rsidP="004C6452">
      <w:pPr>
        <w:pStyle w:val="NormalnyWeb"/>
        <w:spacing w:before="0" w:beforeAutospacing="0" w:after="0"/>
        <w:jc w:val="right"/>
        <w:rPr>
          <w:sz w:val="22"/>
          <w:szCs w:val="22"/>
        </w:rPr>
      </w:pPr>
      <w:r w:rsidRPr="000510B2">
        <w:rPr>
          <w:sz w:val="22"/>
          <w:szCs w:val="22"/>
        </w:rPr>
        <w:t xml:space="preserve">Wołomin, dnia </w:t>
      </w:r>
      <w:r w:rsidR="001C7E86">
        <w:rPr>
          <w:sz w:val="22"/>
          <w:szCs w:val="22"/>
        </w:rPr>
        <w:t>07.09</w:t>
      </w:r>
      <w:r w:rsidR="00D706EC">
        <w:rPr>
          <w:sz w:val="22"/>
          <w:szCs w:val="22"/>
        </w:rPr>
        <w:t>.2015</w:t>
      </w:r>
      <w:r w:rsidRPr="000510B2">
        <w:rPr>
          <w:sz w:val="22"/>
          <w:szCs w:val="22"/>
        </w:rPr>
        <w:t xml:space="preserve"> r.</w:t>
      </w:r>
    </w:p>
    <w:p w:rsidR="00E64F5A" w:rsidRPr="000510B2" w:rsidRDefault="001C7E86" w:rsidP="004C6452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SPW.272.70</w:t>
      </w:r>
      <w:r w:rsidR="00D706EC">
        <w:rPr>
          <w:sz w:val="22"/>
          <w:szCs w:val="22"/>
        </w:rPr>
        <w:t>.2015</w:t>
      </w:r>
      <w:r w:rsidR="00E64F5A" w:rsidRPr="000510B2">
        <w:rPr>
          <w:sz w:val="22"/>
          <w:szCs w:val="22"/>
        </w:rPr>
        <w:tab/>
      </w:r>
    </w:p>
    <w:p w:rsidR="00E64F5A" w:rsidRPr="000510B2" w:rsidRDefault="00E64F5A" w:rsidP="004C6452">
      <w:pPr>
        <w:pStyle w:val="NormalnyWeb"/>
        <w:spacing w:before="0" w:beforeAutospacing="0" w:after="0"/>
        <w:rPr>
          <w:b/>
          <w:bCs/>
          <w:sz w:val="22"/>
          <w:szCs w:val="22"/>
        </w:rPr>
      </w:pPr>
    </w:p>
    <w:p w:rsidR="00D57BA8" w:rsidRDefault="00D57BA8" w:rsidP="004C6452">
      <w:pPr>
        <w:pStyle w:val="NormalnyWeb"/>
        <w:spacing w:before="0" w:beforeAutospacing="0" w:after="0"/>
        <w:ind w:left="4956" w:firstLine="708"/>
        <w:rPr>
          <w:b/>
          <w:bCs/>
          <w:sz w:val="26"/>
          <w:szCs w:val="26"/>
        </w:rPr>
      </w:pPr>
    </w:p>
    <w:p w:rsidR="00E64F5A" w:rsidRPr="00D57BA8" w:rsidRDefault="00E64F5A" w:rsidP="004C6452">
      <w:pPr>
        <w:pStyle w:val="NormalnyWeb"/>
        <w:spacing w:before="0" w:beforeAutospacing="0" w:after="0"/>
        <w:ind w:left="4956" w:firstLine="708"/>
        <w:rPr>
          <w:sz w:val="26"/>
          <w:szCs w:val="26"/>
        </w:rPr>
      </w:pPr>
      <w:r w:rsidRPr="00D57BA8">
        <w:rPr>
          <w:b/>
          <w:bCs/>
          <w:sz w:val="26"/>
          <w:szCs w:val="26"/>
        </w:rPr>
        <w:t>Wszyscy oferenci</w:t>
      </w:r>
    </w:p>
    <w:p w:rsidR="00D57BA8" w:rsidRPr="000510B2" w:rsidRDefault="00D57BA8" w:rsidP="004C6452">
      <w:pPr>
        <w:pStyle w:val="Default"/>
        <w:spacing w:after="19"/>
        <w:jc w:val="both"/>
        <w:rPr>
          <w:rFonts w:ascii="Times New Roman" w:hAnsi="Times New Roman"/>
          <w:b/>
          <w:sz w:val="22"/>
          <w:szCs w:val="22"/>
        </w:rPr>
      </w:pPr>
    </w:p>
    <w:p w:rsidR="00ED3289" w:rsidRPr="0034446B" w:rsidRDefault="00ED3289" w:rsidP="0034446B">
      <w:pPr>
        <w:pStyle w:val="Default"/>
        <w:spacing w:after="19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9D2907" w:rsidRPr="00D706EC" w:rsidTr="00847C68">
        <w:trPr>
          <w:trHeight w:val="719"/>
        </w:trPr>
        <w:tc>
          <w:tcPr>
            <w:tcW w:w="8789" w:type="dxa"/>
          </w:tcPr>
          <w:p w:rsidR="009D2907" w:rsidRPr="00D706EC" w:rsidRDefault="00E64F5A" w:rsidP="001C7E86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06EC">
              <w:rPr>
                <w:rFonts w:ascii="Times New Roman" w:hAnsi="Times New Roman"/>
                <w:sz w:val="22"/>
                <w:szCs w:val="22"/>
              </w:rPr>
              <w:t>dotyczy:</w:t>
            </w:r>
            <w:r w:rsidRPr="00D706E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D706EC" w:rsidRPr="00D706EC">
              <w:rPr>
                <w:rFonts w:ascii="Times New Roman" w:hAnsi="Times New Roman"/>
                <w:sz w:val="22"/>
                <w:szCs w:val="22"/>
              </w:rPr>
              <w:t>przetargu nieograniczonego na</w:t>
            </w:r>
            <w:r w:rsidR="00D706EC" w:rsidRPr="00D706E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1C7E86">
              <w:rPr>
                <w:rFonts w:ascii="Times New Roman" w:hAnsi="Times New Roman"/>
                <w:sz w:val="22"/>
                <w:szCs w:val="22"/>
              </w:rPr>
              <w:t>wymianę instalacji CO w pawilonie I Domu Pomocy Społecznej w Radzyminie</w:t>
            </w:r>
          </w:p>
        </w:tc>
      </w:tr>
    </w:tbl>
    <w:p w:rsidR="00B2033B" w:rsidRPr="00D52790" w:rsidRDefault="009D2907" w:rsidP="00D52790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  <w:r w:rsidRPr="00D52790">
        <w:rPr>
          <w:bCs/>
          <w:sz w:val="22"/>
          <w:szCs w:val="22"/>
        </w:rPr>
        <w:t xml:space="preserve">Zgodnie z art. 38 ust. </w:t>
      </w:r>
      <w:r w:rsidR="00D3107A" w:rsidRPr="00D52790">
        <w:rPr>
          <w:bCs/>
          <w:sz w:val="22"/>
          <w:szCs w:val="22"/>
        </w:rPr>
        <w:t>1</w:t>
      </w:r>
      <w:r w:rsidR="00FA73A9" w:rsidRPr="00D52790">
        <w:rPr>
          <w:bCs/>
          <w:sz w:val="22"/>
          <w:szCs w:val="22"/>
        </w:rPr>
        <w:t xml:space="preserve"> </w:t>
      </w:r>
      <w:r w:rsidR="00E64F5A" w:rsidRPr="00D52790">
        <w:rPr>
          <w:bCs/>
          <w:sz w:val="22"/>
          <w:szCs w:val="22"/>
        </w:rPr>
        <w:t xml:space="preserve">ustawy z dnia 29 stycznia 2004 roku Prawo zamówień </w:t>
      </w:r>
      <w:r w:rsidR="00D52790" w:rsidRPr="00D52790">
        <w:rPr>
          <w:bCs/>
          <w:sz w:val="22"/>
          <w:szCs w:val="22"/>
        </w:rPr>
        <w:t>publicznych (t.j.: Dz. U. z 2013</w:t>
      </w:r>
      <w:r w:rsidR="00E64F5A" w:rsidRPr="00D52790">
        <w:rPr>
          <w:bCs/>
          <w:sz w:val="22"/>
          <w:szCs w:val="22"/>
        </w:rPr>
        <w:t xml:space="preserve"> </w:t>
      </w:r>
      <w:r w:rsidR="00ED3289" w:rsidRPr="00D52790">
        <w:rPr>
          <w:bCs/>
          <w:sz w:val="22"/>
          <w:szCs w:val="22"/>
        </w:rPr>
        <w:t>r</w:t>
      </w:r>
      <w:r w:rsidR="00D52790" w:rsidRPr="00D52790">
        <w:rPr>
          <w:bCs/>
          <w:sz w:val="22"/>
          <w:szCs w:val="22"/>
        </w:rPr>
        <w:t>.,</w:t>
      </w:r>
      <w:r w:rsidR="00ED3289" w:rsidRPr="00D52790">
        <w:rPr>
          <w:bCs/>
          <w:sz w:val="22"/>
          <w:szCs w:val="22"/>
        </w:rPr>
        <w:t xml:space="preserve"> poz. </w:t>
      </w:r>
      <w:r w:rsidR="00D52790" w:rsidRPr="00D52790">
        <w:rPr>
          <w:bCs/>
          <w:sz w:val="22"/>
          <w:szCs w:val="22"/>
        </w:rPr>
        <w:t>907</w:t>
      </w:r>
      <w:r w:rsidR="00ED3289" w:rsidRPr="00D52790">
        <w:rPr>
          <w:bCs/>
          <w:sz w:val="22"/>
          <w:szCs w:val="22"/>
        </w:rPr>
        <w:t xml:space="preserve"> z </w:t>
      </w:r>
      <w:proofErr w:type="spellStart"/>
      <w:r w:rsidR="00ED3289" w:rsidRPr="00D52790">
        <w:rPr>
          <w:bCs/>
          <w:sz w:val="22"/>
          <w:szCs w:val="22"/>
        </w:rPr>
        <w:t>późn</w:t>
      </w:r>
      <w:proofErr w:type="spellEnd"/>
      <w:r w:rsidR="00ED3289" w:rsidRPr="00D52790">
        <w:rPr>
          <w:bCs/>
          <w:sz w:val="22"/>
          <w:szCs w:val="22"/>
        </w:rPr>
        <w:t xml:space="preserve">. zm.), </w:t>
      </w:r>
      <w:r w:rsidR="00D3107A" w:rsidRPr="00D52790">
        <w:rPr>
          <w:bCs/>
          <w:sz w:val="22"/>
          <w:szCs w:val="22"/>
        </w:rPr>
        <w:t>do Zamawiającego wpłynęło zapytanie, w związku z powyższym udzielamy odpowiedzi</w:t>
      </w:r>
      <w:r w:rsidR="00025069" w:rsidRPr="00D52790">
        <w:rPr>
          <w:bCs/>
          <w:sz w:val="22"/>
          <w:szCs w:val="22"/>
        </w:rPr>
        <w:t>:</w:t>
      </w:r>
    </w:p>
    <w:p w:rsidR="00D3107A" w:rsidRPr="00D52790" w:rsidRDefault="00D3107A" w:rsidP="00D706EC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</w:p>
    <w:p w:rsidR="001C7E86" w:rsidRPr="001C7E86" w:rsidRDefault="001C7E86" w:rsidP="001C7E86">
      <w:pPr>
        <w:rPr>
          <w:b/>
          <w:sz w:val="22"/>
          <w:szCs w:val="22"/>
        </w:rPr>
      </w:pPr>
      <w:r w:rsidRPr="001C7E86">
        <w:rPr>
          <w:b/>
          <w:sz w:val="22"/>
          <w:szCs w:val="22"/>
        </w:rPr>
        <w:t>PYTANIE 1</w:t>
      </w:r>
    </w:p>
    <w:p w:rsidR="001C7E86" w:rsidRPr="001C7E86" w:rsidRDefault="001C7E86" w:rsidP="001C7E86">
      <w:pPr>
        <w:jc w:val="both"/>
        <w:rPr>
          <w:sz w:val="22"/>
          <w:szCs w:val="22"/>
        </w:rPr>
      </w:pPr>
      <w:r w:rsidRPr="001C7E86">
        <w:rPr>
          <w:sz w:val="22"/>
          <w:szCs w:val="22"/>
        </w:rPr>
        <w:t>Załącznik nr 8 "Formularz Ofertowy" należy dołączyć do oferty. W jakiej formie ma być on przedstawiony?  czy może należy go przedstawić w formie kosztorysu ofertowego uproszczonego czy też szczegółowego? </w:t>
      </w:r>
    </w:p>
    <w:p w:rsidR="001C7E86" w:rsidRPr="001C7E86" w:rsidRDefault="001C7E86" w:rsidP="001C7E86">
      <w:pPr>
        <w:rPr>
          <w:b/>
          <w:sz w:val="22"/>
          <w:szCs w:val="22"/>
        </w:rPr>
      </w:pPr>
      <w:r w:rsidRPr="001C7E86">
        <w:rPr>
          <w:b/>
          <w:sz w:val="22"/>
          <w:szCs w:val="22"/>
        </w:rPr>
        <w:t>ODPOWIEDŹ</w:t>
      </w:r>
    </w:p>
    <w:p w:rsidR="001C7E86" w:rsidRPr="001C7E86" w:rsidRDefault="001C7E86" w:rsidP="001C7E86">
      <w:pPr>
        <w:rPr>
          <w:sz w:val="22"/>
          <w:szCs w:val="22"/>
        </w:rPr>
      </w:pPr>
      <w:r w:rsidRPr="001C7E86">
        <w:rPr>
          <w:sz w:val="22"/>
          <w:szCs w:val="22"/>
        </w:rPr>
        <w:t>Forma „Formularza Ofertowego” została przedstawiona w Załączniku nr 8</w:t>
      </w:r>
      <w:r>
        <w:rPr>
          <w:sz w:val="22"/>
          <w:szCs w:val="22"/>
        </w:rPr>
        <w:t>.</w:t>
      </w:r>
    </w:p>
    <w:p w:rsidR="001C7E86" w:rsidRPr="001C7E86" w:rsidRDefault="001C7E86" w:rsidP="001C7E86">
      <w:pPr>
        <w:rPr>
          <w:sz w:val="22"/>
          <w:szCs w:val="22"/>
        </w:rPr>
      </w:pPr>
    </w:p>
    <w:p w:rsidR="001C7E86" w:rsidRPr="001C7E86" w:rsidRDefault="001C7E86" w:rsidP="001C7E86">
      <w:pPr>
        <w:rPr>
          <w:b/>
          <w:sz w:val="22"/>
          <w:szCs w:val="22"/>
        </w:rPr>
      </w:pPr>
      <w:r w:rsidRPr="001C7E86">
        <w:rPr>
          <w:b/>
          <w:sz w:val="22"/>
          <w:szCs w:val="22"/>
        </w:rPr>
        <w:t>PYTANIE 2</w:t>
      </w:r>
    </w:p>
    <w:p w:rsidR="001C7E86" w:rsidRPr="001C7E86" w:rsidRDefault="001C7E86" w:rsidP="001C7E86">
      <w:pPr>
        <w:jc w:val="both"/>
        <w:rPr>
          <w:sz w:val="22"/>
          <w:szCs w:val="22"/>
        </w:rPr>
      </w:pPr>
      <w:r w:rsidRPr="001C7E86">
        <w:rPr>
          <w:sz w:val="22"/>
          <w:szCs w:val="22"/>
        </w:rPr>
        <w:t>W załączniku nr 8 do SIWZ - formularzu ofertowym w rozdziale nr 3 są przedstawione pozycje odnośnie prac wykonywania rurociągu przesyłowego, w części rysunkowej projektu nie zamieszczono rzutu, ani przekroju danego rurociągu, proszę o uzupełnienie dokumentacji, w celu weryfikacji ilościowej materiału zamieszczonego w formularzu cenowym, dane rysunki pozwolą przygotować rzetelną ofertę.</w:t>
      </w:r>
    </w:p>
    <w:p w:rsidR="001C7E86" w:rsidRPr="001C7E86" w:rsidRDefault="001C7E86" w:rsidP="001C7E86">
      <w:pPr>
        <w:pStyle w:val="NormalnyWeb"/>
        <w:spacing w:before="0" w:beforeAutospacing="0" w:after="0"/>
        <w:rPr>
          <w:rFonts w:eastAsia="Calibri"/>
          <w:b/>
          <w:sz w:val="22"/>
          <w:szCs w:val="22"/>
        </w:rPr>
      </w:pPr>
      <w:r w:rsidRPr="001C7E86">
        <w:rPr>
          <w:b/>
          <w:sz w:val="22"/>
          <w:szCs w:val="22"/>
        </w:rPr>
        <w:t>ODPOWIEDŹ</w:t>
      </w:r>
    </w:p>
    <w:p w:rsidR="001C7E86" w:rsidRPr="001C7E86" w:rsidRDefault="001C7E86" w:rsidP="001C7E86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1C7E86">
        <w:rPr>
          <w:sz w:val="22"/>
          <w:szCs w:val="22"/>
        </w:rPr>
        <w:t>Należy wykonać ułożenie nowego rurociągu Dn40 dla potrzeb c.o. łączącego Pawilon nr 1 z kotłownią znajdującą się w bud. Głównym. Długości rur oraz dobór łuków wynika z przeprowadzonej wizji lokalnej. Należy odnosić się do pozycji w formularzu cenowym. W tym celu dokonano modyfikacji formularza ofertowego</w:t>
      </w:r>
    </w:p>
    <w:p w:rsidR="001C7E86" w:rsidRPr="001C7E86" w:rsidRDefault="001C7E86" w:rsidP="001C7E86">
      <w:pPr>
        <w:pStyle w:val="NormalnyWeb"/>
        <w:spacing w:before="0" w:beforeAutospacing="0" w:after="0"/>
        <w:rPr>
          <w:sz w:val="22"/>
          <w:szCs w:val="22"/>
        </w:rPr>
      </w:pPr>
    </w:p>
    <w:p w:rsidR="001C7E86" w:rsidRPr="001C7E86" w:rsidRDefault="001C7E86" w:rsidP="001C7E86">
      <w:pPr>
        <w:rPr>
          <w:b/>
          <w:sz w:val="22"/>
          <w:szCs w:val="22"/>
        </w:rPr>
      </w:pPr>
      <w:r w:rsidRPr="001C7E86">
        <w:rPr>
          <w:b/>
          <w:sz w:val="22"/>
          <w:szCs w:val="22"/>
        </w:rPr>
        <w:t>PYTANIE 3</w:t>
      </w:r>
    </w:p>
    <w:p w:rsidR="001C7E86" w:rsidRPr="001C7E86" w:rsidRDefault="001C7E86" w:rsidP="001C7E86">
      <w:pPr>
        <w:jc w:val="both"/>
        <w:rPr>
          <w:sz w:val="22"/>
          <w:szCs w:val="22"/>
        </w:rPr>
      </w:pPr>
      <w:r w:rsidRPr="001C7E86">
        <w:rPr>
          <w:sz w:val="22"/>
          <w:szCs w:val="22"/>
        </w:rPr>
        <w:t xml:space="preserve">W załączniku nr 8 do SIWZ - formularzu ofertowym w rozdziale Instalacji ogrzewania- Pawilon nr 1 poz. 21, Grzejniki stalowe dwupłytowe typu </w:t>
      </w:r>
      <w:proofErr w:type="spellStart"/>
      <w:r w:rsidRPr="001C7E86">
        <w:rPr>
          <w:sz w:val="22"/>
          <w:szCs w:val="22"/>
        </w:rPr>
        <w:t>Ventil</w:t>
      </w:r>
      <w:proofErr w:type="spellEnd"/>
      <w:r w:rsidRPr="001C7E86">
        <w:rPr>
          <w:sz w:val="22"/>
          <w:szCs w:val="22"/>
        </w:rPr>
        <w:t xml:space="preserve"> Compact CV22-500/1100 "Purmo"-3</w:t>
      </w:r>
      <w:r>
        <w:rPr>
          <w:sz w:val="22"/>
          <w:szCs w:val="22"/>
        </w:rPr>
        <w:t xml:space="preserve"> </w:t>
      </w:r>
      <w:r w:rsidRPr="001C7E86">
        <w:rPr>
          <w:sz w:val="22"/>
          <w:szCs w:val="22"/>
        </w:rPr>
        <w:t>szt</w:t>
      </w:r>
      <w:r>
        <w:rPr>
          <w:sz w:val="22"/>
          <w:szCs w:val="22"/>
        </w:rPr>
        <w:t>.</w:t>
      </w:r>
      <w:r w:rsidRPr="001C7E86">
        <w:rPr>
          <w:sz w:val="22"/>
          <w:szCs w:val="22"/>
        </w:rPr>
        <w:t xml:space="preserve">, wg. rozwinięcia, jak również na rzucie, nie ma danych grzejników, natomiast w formularzu ofertowym nie zostały ujęte: Grzejniki stalowe dwupłytowe typu </w:t>
      </w:r>
      <w:proofErr w:type="spellStart"/>
      <w:r w:rsidRPr="001C7E86">
        <w:rPr>
          <w:sz w:val="22"/>
          <w:szCs w:val="22"/>
        </w:rPr>
        <w:t>Ventil</w:t>
      </w:r>
      <w:proofErr w:type="spellEnd"/>
      <w:r w:rsidRPr="001C7E86">
        <w:rPr>
          <w:sz w:val="22"/>
          <w:szCs w:val="22"/>
        </w:rPr>
        <w:t xml:space="preserve"> Compact 21sCV 600/700 "Purmo"-2</w:t>
      </w:r>
      <w:r>
        <w:rPr>
          <w:sz w:val="22"/>
          <w:szCs w:val="22"/>
        </w:rPr>
        <w:t xml:space="preserve"> </w:t>
      </w:r>
      <w:r w:rsidRPr="001C7E86">
        <w:rPr>
          <w:sz w:val="22"/>
          <w:szCs w:val="22"/>
        </w:rPr>
        <w:t>szt</w:t>
      </w:r>
      <w:r>
        <w:rPr>
          <w:sz w:val="22"/>
          <w:szCs w:val="22"/>
        </w:rPr>
        <w:t>.</w:t>
      </w:r>
      <w:r w:rsidRPr="001C7E86">
        <w:rPr>
          <w:sz w:val="22"/>
          <w:szCs w:val="22"/>
        </w:rPr>
        <w:t xml:space="preserve"> oraz Grzejniki stalowe dwupłytowe typu </w:t>
      </w:r>
      <w:proofErr w:type="spellStart"/>
      <w:r w:rsidRPr="001C7E86">
        <w:rPr>
          <w:sz w:val="22"/>
          <w:szCs w:val="22"/>
        </w:rPr>
        <w:t>Ventil</w:t>
      </w:r>
      <w:proofErr w:type="spellEnd"/>
      <w:r w:rsidRPr="001C7E86">
        <w:rPr>
          <w:sz w:val="22"/>
          <w:szCs w:val="22"/>
        </w:rPr>
        <w:t xml:space="preserve"> Compact 21sCV 600/900 "Purmo"-3</w:t>
      </w:r>
      <w:r>
        <w:rPr>
          <w:sz w:val="22"/>
          <w:szCs w:val="22"/>
        </w:rPr>
        <w:t xml:space="preserve"> </w:t>
      </w:r>
      <w:r w:rsidRPr="001C7E86">
        <w:rPr>
          <w:sz w:val="22"/>
          <w:szCs w:val="22"/>
        </w:rPr>
        <w:t>szt</w:t>
      </w:r>
      <w:r>
        <w:rPr>
          <w:sz w:val="22"/>
          <w:szCs w:val="22"/>
        </w:rPr>
        <w:t>.</w:t>
      </w:r>
      <w:r w:rsidRPr="001C7E86">
        <w:rPr>
          <w:sz w:val="22"/>
          <w:szCs w:val="22"/>
        </w:rPr>
        <w:t>, Proszę o weryfikację formularza ofertowego. </w:t>
      </w:r>
    </w:p>
    <w:p w:rsidR="001C7E86" w:rsidRPr="001C7E86" w:rsidRDefault="001C7E86" w:rsidP="001C7E86">
      <w:pPr>
        <w:pStyle w:val="NormalnyWeb"/>
        <w:spacing w:before="0" w:beforeAutospacing="0" w:after="0"/>
        <w:rPr>
          <w:rFonts w:eastAsia="Calibri"/>
          <w:b/>
          <w:sz w:val="22"/>
          <w:szCs w:val="22"/>
        </w:rPr>
      </w:pPr>
      <w:r w:rsidRPr="001C7E86">
        <w:rPr>
          <w:b/>
          <w:sz w:val="22"/>
          <w:szCs w:val="22"/>
        </w:rPr>
        <w:t>ODPOWIEDŹ</w:t>
      </w:r>
    </w:p>
    <w:p w:rsidR="001C7E86" w:rsidRPr="001C7E86" w:rsidRDefault="001C7E86" w:rsidP="001C7E86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1C7E86">
        <w:rPr>
          <w:sz w:val="22"/>
          <w:szCs w:val="22"/>
        </w:rPr>
        <w:t>Formularz ofertowy został zmieniony w zakresie ilości i rodzajów grzejników w nawiązaniu do rzutów i rozwinięć instalacji c.o.</w:t>
      </w:r>
    </w:p>
    <w:p w:rsidR="001C7E86" w:rsidRPr="001C7E86" w:rsidRDefault="001C7E86" w:rsidP="001C7E86">
      <w:pPr>
        <w:pStyle w:val="NormalnyWeb"/>
        <w:spacing w:before="0" w:beforeAutospacing="0" w:after="0"/>
        <w:rPr>
          <w:sz w:val="22"/>
          <w:szCs w:val="22"/>
        </w:rPr>
      </w:pPr>
      <w:r w:rsidRPr="001C7E86">
        <w:rPr>
          <w:sz w:val="22"/>
          <w:szCs w:val="22"/>
        </w:rPr>
        <w:t> </w:t>
      </w:r>
    </w:p>
    <w:p w:rsidR="001C7E86" w:rsidRPr="001C7E86" w:rsidRDefault="001C7E86" w:rsidP="001C7E86">
      <w:pPr>
        <w:pStyle w:val="NormalnyWeb"/>
        <w:spacing w:before="0" w:beforeAutospacing="0" w:after="0"/>
        <w:rPr>
          <w:b/>
          <w:sz w:val="22"/>
          <w:szCs w:val="22"/>
        </w:rPr>
      </w:pPr>
      <w:r w:rsidRPr="001C7E86">
        <w:rPr>
          <w:b/>
          <w:sz w:val="22"/>
          <w:szCs w:val="22"/>
        </w:rPr>
        <w:t>PYTANIE 4</w:t>
      </w:r>
    </w:p>
    <w:p w:rsidR="001C7E86" w:rsidRPr="001C7E86" w:rsidRDefault="001C7E86" w:rsidP="001C7E86">
      <w:pPr>
        <w:pStyle w:val="NormalnyWeb"/>
        <w:spacing w:before="0" w:beforeAutospacing="0" w:after="0"/>
        <w:jc w:val="both"/>
        <w:rPr>
          <w:noProof/>
          <w:sz w:val="22"/>
          <w:szCs w:val="22"/>
        </w:rPr>
      </w:pPr>
      <w:r w:rsidRPr="001C7E86">
        <w:rPr>
          <w:noProof/>
          <w:sz w:val="22"/>
          <w:szCs w:val="22"/>
        </w:rPr>
        <w:t>Prosimy o podanie ilości materiałów nie ujętych przez Zamawiającego w przedmiarze, a niezbędnych do wykonania tj uwzględnienia pozycji 56 w formularzu cenowym.</w:t>
      </w:r>
    </w:p>
    <w:p w:rsidR="001C7E86" w:rsidRPr="001C7E86" w:rsidRDefault="001C7E86" w:rsidP="001C7E86">
      <w:pPr>
        <w:pStyle w:val="NormalnyWeb"/>
        <w:spacing w:before="0" w:beforeAutospacing="0" w:after="0"/>
        <w:rPr>
          <w:b/>
          <w:noProof/>
          <w:sz w:val="22"/>
          <w:szCs w:val="22"/>
        </w:rPr>
      </w:pPr>
      <w:r w:rsidRPr="001C7E86">
        <w:rPr>
          <w:b/>
          <w:noProof/>
          <w:sz w:val="22"/>
          <w:szCs w:val="22"/>
        </w:rPr>
        <w:t>Ad 1</w:t>
      </w:r>
    </w:p>
    <w:p w:rsidR="001C7E86" w:rsidRPr="001C7E86" w:rsidRDefault="001C7E86" w:rsidP="001C7E86">
      <w:pPr>
        <w:pStyle w:val="NormalnyWeb"/>
        <w:spacing w:before="0" w:beforeAutospacing="0" w:after="0"/>
        <w:rPr>
          <w:noProof/>
          <w:sz w:val="22"/>
          <w:szCs w:val="22"/>
        </w:rPr>
      </w:pPr>
      <w:r w:rsidRPr="001C7E86">
        <w:rPr>
          <w:noProof/>
          <w:sz w:val="22"/>
          <w:szCs w:val="22"/>
        </w:rPr>
        <w:t xml:space="preserve"> ilości kolan (łuków) preizolowanych o śr. 48,3/125</w:t>
      </w:r>
    </w:p>
    <w:p w:rsidR="001C7E86" w:rsidRPr="001C7E86" w:rsidRDefault="001C7E86" w:rsidP="001C7E86">
      <w:pPr>
        <w:pStyle w:val="NormalnyWeb"/>
        <w:spacing w:before="0" w:beforeAutospacing="0" w:after="0"/>
        <w:rPr>
          <w:sz w:val="22"/>
          <w:szCs w:val="22"/>
        </w:rPr>
      </w:pPr>
      <w:r w:rsidRPr="001C7E86">
        <w:rPr>
          <w:sz w:val="22"/>
          <w:szCs w:val="22"/>
        </w:rPr>
        <w:t>- Formularz oferty został zmieniony w przedmiotowym zakresie</w:t>
      </w:r>
    </w:p>
    <w:p w:rsidR="001C7E86" w:rsidRPr="001C7E86" w:rsidRDefault="001C7E86" w:rsidP="001C7E86">
      <w:pPr>
        <w:pStyle w:val="NormalnyWeb"/>
        <w:spacing w:before="0" w:beforeAutospacing="0" w:after="0"/>
        <w:rPr>
          <w:b/>
          <w:sz w:val="22"/>
          <w:szCs w:val="22"/>
        </w:rPr>
      </w:pPr>
      <w:r w:rsidRPr="001C7E86">
        <w:rPr>
          <w:b/>
          <w:sz w:val="22"/>
          <w:szCs w:val="22"/>
        </w:rPr>
        <w:t>Ad 2 i 3</w:t>
      </w:r>
    </w:p>
    <w:p w:rsidR="001C7E86" w:rsidRPr="001C7E86" w:rsidRDefault="001C7E86" w:rsidP="001C7E86">
      <w:pPr>
        <w:pStyle w:val="NormalnyWeb"/>
        <w:spacing w:before="0" w:beforeAutospacing="0" w:after="0"/>
        <w:rPr>
          <w:sz w:val="22"/>
          <w:szCs w:val="22"/>
        </w:rPr>
      </w:pPr>
      <w:r w:rsidRPr="001C7E86">
        <w:rPr>
          <w:sz w:val="22"/>
          <w:szCs w:val="22"/>
        </w:rPr>
        <w:t xml:space="preserve">Ilości zaworów preizolowanych, ilości </w:t>
      </w:r>
      <w:proofErr w:type="spellStart"/>
      <w:r w:rsidRPr="001C7E86">
        <w:rPr>
          <w:sz w:val="22"/>
          <w:szCs w:val="22"/>
        </w:rPr>
        <w:t>odpowietrzeń</w:t>
      </w:r>
      <w:proofErr w:type="spellEnd"/>
      <w:r w:rsidRPr="001C7E86">
        <w:rPr>
          <w:sz w:val="22"/>
          <w:szCs w:val="22"/>
        </w:rPr>
        <w:t xml:space="preserve"> i </w:t>
      </w:r>
      <w:proofErr w:type="spellStart"/>
      <w:r w:rsidRPr="001C7E86">
        <w:rPr>
          <w:sz w:val="22"/>
          <w:szCs w:val="22"/>
        </w:rPr>
        <w:t>odwodnień</w:t>
      </w:r>
      <w:proofErr w:type="spellEnd"/>
      <w:r w:rsidRPr="001C7E86">
        <w:rPr>
          <w:sz w:val="22"/>
          <w:szCs w:val="22"/>
        </w:rPr>
        <w:t xml:space="preserve">  (jeżeli takie występują)</w:t>
      </w:r>
    </w:p>
    <w:p w:rsidR="001C7E86" w:rsidRPr="001C7E86" w:rsidRDefault="001C7E86" w:rsidP="001C7E86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1C7E86">
        <w:rPr>
          <w:sz w:val="22"/>
          <w:szCs w:val="22"/>
        </w:rPr>
        <w:t>- Zawory, odpowietrzenia i odwodnienia rur nie występują</w:t>
      </w:r>
    </w:p>
    <w:p w:rsidR="001C7E86" w:rsidRPr="001C7E86" w:rsidRDefault="001C7E86" w:rsidP="001C7E86">
      <w:pPr>
        <w:pStyle w:val="NormalnyWeb"/>
        <w:spacing w:before="0" w:beforeAutospacing="0" w:after="0"/>
        <w:rPr>
          <w:b/>
          <w:sz w:val="22"/>
          <w:szCs w:val="22"/>
        </w:rPr>
      </w:pPr>
      <w:r w:rsidRPr="001C7E86">
        <w:rPr>
          <w:b/>
          <w:sz w:val="22"/>
          <w:szCs w:val="22"/>
        </w:rPr>
        <w:t>Ad 4</w:t>
      </w:r>
    </w:p>
    <w:p w:rsidR="001C7E86" w:rsidRPr="001C7E86" w:rsidRDefault="001C7E86" w:rsidP="001C7E86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1C7E86">
        <w:rPr>
          <w:sz w:val="22"/>
          <w:szCs w:val="22"/>
        </w:rPr>
        <w:lastRenderedPageBreak/>
        <w:t xml:space="preserve">Czy projektowane rury preizolowane będą wyposażone  w układ przewodów alarmowych rezystancyjnych systemu </w:t>
      </w:r>
      <w:proofErr w:type="spellStart"/>
      <w:r w:rsidRPr="001C7E86">
        <w:rPr>
          <w:sz w:val="22"/>
          <w:szCs w:val="22"/>
        </w:rPr>
        <w:t>Brandes</w:t>
      </w:r>
      <w:proofErr w:type="spellEnd"/>
    </w:p>
    <w:p w:rsidR="001C7E86" w:rsidRPr="001C7E86" w:rsidRDefault="001C7E86" w:rsidP="001C7E86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1C7E86">
        <w:rPr>
          <w:sz w:val="22"/>
          <w:szCs w:val="22"/>
        </w:rPr>
        <w:t>- Przedmiotowy rurociąg nie będzie wyposażony w układ przewodów alarmowych</w:t>
      </w:r>
    </w:p>
    <w:p w:rsidR="001C7E86" w:rsidRPr="001C7E86" w:rsidRDefault="001C7E86" w:rsidP="001C7E86">
      <w:pPr>
        <w:pStyle w:val="NormalnyWeb"/>
        <w:spacing w:before="0" w:beforeAutospacing="0" w:after="0"/>
        <w:rPr>
          <w:b/>
          <w:sz w:val="22"/>
          <w:szCs w:val="22"/>
        </w:rPr>
      </w:pPr>
      <w:r w:rsidRPr="001C7E86">
        <w:rPr>
          <w:b/>
          <w:sz w:val="22"/>
          <w:szCs w:val="22"/>
        </w:rPr>
        <w:t>Ad 5</w:t>
      </w:r>
    </w:p>
    <w:p w:rsidR="001C7E86" w:rsidRPr="001C7E86" w:rsidRDefault="001C7E86" w:rsidP="001C7E86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1C7E86">
        <w:rPr>
          <w:sz w:val="22"/>
          <w:szCs w:val="22"/>
        </w:rPr>
        <w:t>Czy projektowane przewody preizolowane przesyłowe będą prowadzone po trasie obecnie istniejących przewodów przesyłowych czy po nowej trasie</w:t>
      </w:r>
    </w:p>
    <w:p w:rsidR="001C7E86" w:rsidRPr="001C7E86" w:rsidRDefault="001C7E86" w:rsidP="001C7E86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1C7E86">
        <w:rPr>
          <w:sz w:val="22"/>
          <w:szCs w:val="22"/>
        </w:rPr>
        <w:t>- Nowe rurociągi przesyłowe będą prowadzone po trasie istniejących już rurociągów</w:t>
      </w:r>
      <w:r>
        <w:rPr>
          <w:sz w:val="22"/>
          <w:szCs w:val="22"/>
        </w:rPr>
        <w:t>.</w:t>
      </w:r>
      <w:bookmarkStart w:id="0" w:name="_GoBack"/>
      <w:bookmarkEnd w:id="0"/>
    </w:p>
    <w:p w:rsidR="001C7E86" w:rsidRDefault="001C7E86" w:rsidP="001C7E86"/>
    <w:p w:rsidR="0057315D" w:rsidRPr="00D706EC" w:rsidRDefault="0057315D" w:rsidP="001C7E86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sectPr w:rsidR="0057315D" w:rsidRPr="00D706EC" w:rsidSect="000C7AE6">
      <w:pgSz w:w="11908" w:h="17333"/>
      <w:pgMar w:top="873" w:right="1559" w:bottom="1763" w:left="1559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8A1CDA"/>
    <w:multiLevelType w:val="hybridMultilevel"/>
    <w:tmpl w:val="406CF89C"/>
    <w:lvl w:ilvl="0" w:tplc="3B28F5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94581"/>
    <w:multiLevelType w:val="hybridMultilevel"/>
    <w:tmpl w:val="4428F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01305"/>
    <w:multiLevelType w:val="hybridMultilevel"/>
    <w:tmpl w:val="D7162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06E62"/>
    <w:multiLevelType w:val="hybridMultilevel"/>
    <w:tmpl w:val="415E0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71313"/>
    <w:multiLevelType w:val="hybridMultilevel"/>
    <w:tmpl w:val="0B40E18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82C4A"/>
    <w:multiLevelType w:val="hybridMultilevel"/>
    <w:tmpl w:val="A4BE9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A4951"/>
    <w:multiLevelType w:val="hybridMultilevel"/>
    <w:tmpl w:val="A4BE9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8C3A19"/>
    <w:multiLevelType w:val="multilevel"/>
    <w:tmpl w:val="06343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9">
    <w:nsid w:val="48DF5299"/>
    <w:multiLevelType w:val="hybridMultilevel"/>
    <w:tmpl w:val="C9B6E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E6B90"/>
    <w:multiLevelType w:val="hybridMultilevel"/>
    <w:tmpl w:val="79C26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722076"/>
    <w:multiLevelType w:val="hybridMultilevel"/>
    <w:tmpl w:val="2EDC2A7E"/>
    <w:lvl w:ilvl="0" w:tplc="B2E8FF52">
      <w:start w:val="1"/>
      <w:numFmt w:val="bullet"/>
      <w:lvlText w:val=""/>
      <w:lvlJc w:val="left"/>
      <w:pPr>
        <w:tabs>
          <w:tab w:val="num" w:pos="823"/>
        </w:tabs>
        <w:ind w:left="823" w:hanging="397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2">
    <w:nsid w:val="5F231D55"/>
    <w:multiLevelType w:val="hybridMultilevel"/>
    <w:tmpl w:val="4E42C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6693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1A270C">
      <w:start w:val="12"/>
      <w:numFmt w:val="decimal"/>
      <w:lvlText w:val="%3."/>
      <w:lvlJc w:val="left"/>
      <w:pPr>
        <w:tabs>
          <w:tab w:val="num" w:pos="737"/>
        </w:tabs>
        <w:ind w:left="794" w:hanging="624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BB2501"/>
    <w:multiLevelType w:val="hybridMultilevel"/>
    <w:tmpl w:val="2A2AE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985618"/>
    <w:multiLevelType w:val="hybridMultilevel"/>
    <w:tmpl w:val="AD3EC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33A52"/>
    <w:multiLevelType w:val="hybridMultilevel"/>
    <w:tmpl w:val="04825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3"/>
  </w:num>
  <w:num w:numId="6">
    <w:abstractNumId w:val="1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</w:num>
  <w:num w:numId="11">
    <w:abstractNumId w:val="7"/>
  </w:num>
  <w:num w:numId="12">
    <w:abstractNumId w:val="6"/>
  </w:num>
  <w:num w:numId="13">
    <w:abstractNumId w:val="1"/>
  </w:num>
  <w:num w:numId="14">
    <w:abstractNumId w:val="9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30"/>
    <w:rsid w:val="00022AE2"/>
    <w:rsid w:val="00025069"/>
    <w:rsid w:val="000454D0"/>
    <w:rsid w:val="00045992"/>
    <w:rsid w:val="000510B2"/>
    <w:rsid w:val="00096795"/>
    <w:rsid w:val="000B7CD2"/>
    <w:rsid w:val="000C2DFD"/>
    <w:rsid w:val="000C7AE6"/>
    <w:rsid w:val="000E790A"/>
    <w:rsid w:val="00131939"/>
    <w:rsid w:val="0013771E"/>
    <w:rsid w:val="001764F0"/>
    <w:rsid w:val="00177DE6"/>
    <w:rsid w:val="001938CF"/>
    <w:rsid w:val="001A0FCC"/>
    <w:rsid w:val="001A543F"/>
    <w:rsid w:val="001C334A"/>
    <w:rsid w:val="001C7E86"/>
    <w:rsid w:val="00246EBD"/>
    <w:rsid w:val="0025014E"/>
    <w:rsid w:val="002651E8"/>
    <w:rsid w:val="002748E5"/>
    <w:rsid w:val="002836A0"/>
    <w:rsid w:val="002A3E9C"/>
    <w:rsid w:val="002A7141"/>
    <w:rsid w:val="002C37D2"/>
    <w:rsid w:val="002E4CF7"/>
    <w:rsid w:val="002F3E26"/>
    <w:rsid w:val="0032480D"/>
    <w:rsid w:val="00324D76"/>
    <w:rsid w:val="0034446B"/>
    <w:rsid w:val="003455B6"/>
    <w:rsid w:val="00362883"/>
    <w:rsid w:val="003632CB"/>
    <w:rsid w:val="00372A3B"/>
    <w:rsid w:val="00384C60"/>
    <w:rsid w:val="003D792A"/>
    <w:rsid w:val="00401CFA"/>
    <w:rsid w:val="00404775"/>
    <w:rsid w:val="00457892"/>
    <w:rsid w:val="004705C9"/>
    <w:rsid w:val="00475F6C"/>
    <w:rsid w:val="00497033"/>
    <w:rsid w:val="004C16A4"/>
    <w:rsid w:val="004C6452"/>
    <w:rsid w:val="00500DBF"/>
    <w:rsid w:val="00510F24"/>
    <w:rsid w:val="00517BBE"/>
    <w:rsid w:val="005247CC"/>
    <w:rsid w:val="00532676"/>
    <w:rsid w:val="005436BB"/>
    <w:rsid w:val="0056213E"/>
    <w:rsid w:val="00570A04"/>
    <w:rsid w:val="00571BFC"/>
    <w:rsid w:val="0057315D"/>
    <w:rsid w:val="005864A0"/>
    <w:rsid w:val="005B6B7B"/>
    <w:rsid w:val="005C2D32"/>
    <w:rsid w:val="005F7A04"/>
    <w:rsid w:val="006373E3"/>
    <w:rsid w:val="00642C72"/>
    <w:rsid w:val="0068091E"/>
    <w:rsid w:val="006851FF"/>
    <w:rsid w:val="00692485"/>
    <w:rsid w:val="006A555A"/>
    <w:rsid w:val="006E1A8F"/>
    <w:rsid w:val="0070173B"/>
    <w:rsid w:val="00721C7F"/>
    <w:rsid w:val="00766DFA"/>
    <w:rsid w:val="00781B07"/>
    <w:rsid w:val="00785DC3"/>
    <w:rsid w:val="00793B12"/>
    <w:rsid w:val="007D7B41"/>
    <w:rsid w:val="007E2A96"/>
    <w:rsid w:val="007E6AE0"/>
    <w:rsid w:val="0083519E"/>
    <w:rsid w:val="00835A71"/>
    <w:rsid w:val="00847C68"/>
    <w:rsid w:val="008722A2"/>
    <w:rsid w:val="00872CFC"/>
    <w:rsid w:val="008C0F6D"/>
    <w:rsid w:val="008D2FE3"/>
    <w:rsid w:val="008D7936"/>
    <w:rsid w:val="008F64AD"/>
    <w:rsid w:val="00944529"/>
    <w:rsid w:val="009470F5"/>
    <w:rsid w:val="00950F27"/>
    <w:rsid w:val="0096718E"/>
    <w:rsid w:val="009726BB"/>
    <w:rsid w:val="00977D34"/>
    <w:rsid w:val="009B0365"/>
    <w:rsid w:val="009D2907"/>
    <w:rsid w:val="009E6FBC"/>
    <w:rsid w:val="00A27BE3"/>
    <w:rsid w:val="00A402CF"/>
    <w:rsid w:val="00A53AE1"/>
    <w:rsid w:val="00A570C3"/>
    <w:rsid w:val="00A64A50"/>
    <w:rsid w:val="00A708F2"/>
    <w:rsid w:val="00A92D3A"/>
    <w:rsid w:val="00A9390D"/>
    <w:rsid w:val="00AA1EF0"/>
    <w:rsid w:val="00AB0F64"/>
    <w:rsid w:val="00AC4F92"/>
    <w:rsid w:val="00AE1A55"/>
    <w:rsid w:val="00AF2DFE"/>
    <w:rsid w:val="00B04764"/>
    <w:rsid w:val="00B2033B"/>
    <w:rsid w:val="00B57A48"/>
    <w:rsid w:val="00BB6149"/>
    <w:rsid w:val="00C079ED"/>
    <w:rsid w:val="00C3788B"/>
    <w:rsid w:val="00C40887"/>
    <w:rsid w:val="00C4607D"/>
    <w:rsid w:val="00C71D70"/>
    <w:rsid w:val="00C80BAF"/>
    <w:rsid w:val="00C93F1A"/>
    <w:rsid w:val="00CA3CA6"/>
    <w:rsid w:val="00CB6BC2"/>
    <w:rsid w:val="00CD711C"/>
    <w:rsid w:val="00CE3CD3"/>
    <w:rsid w:val="00D0334F"/>
    <w:rsid w:val="00D1199A"/>
    <w:rsid w:val="00D3107A"/>
    <w:rsid w:val="00D474EE"/>
    <w:rsid w:val="00D50EEC"/>
    <w:rsid w:val="00D52790"/>
    <w:rsid w:val="00D57BA8"/>
    <w:rsid w:val="00D706EC"/>
    <w:rsid w:val="00D801A3"/>
    <w:rsid w:val="00D92422"/>
    <w:rsid w:val="00DC3188"/>
    <w:rsid w:val="00DD1A07"/>
    <w:rsid w:val="00DD2FF8"/>
    <w:rsid w:val="00DD56BB"/>
    <w:rsid w:val="00E17074"/>
    <w:rsid w:val="00E21544"/>
    <w:rsid w:val="00E236A3"/>
    <w:rsid w:val="00E31430"/>
    <w:rsid w:val="00E378EF"/>
    <w:rsid w:val="00E621FC"/>
    <w:rsid w:val="00E64F5A"/>
    <w:rsid w:val="00EA0EB7"/>
    <w:rsid w:val="00EB7D61"/>
    <w:rsid w:val="00ED3289"/>
    <w:rsid w:val="00EE16FB"/>
    <w:rsid w:val="00F01EDE"/>
    <w:rsid w:val="00F105AC"/>
    <w:rsid w:val="00F30FA6"/>
    <w:rsid w:val="00F56720"/>
    <w:rsid w:val="00F619EE"/>
    <w:rsid w:val="00F63CEA"/>
    <w:rsid w:val="00F90E0A"/>
    <w:rsid w:val="00F93E20"/>
    <w:rsid w:val="00F97933"/>
    <w:rsid w:val="00FA73A9"/>
    <w:rsid w:val="00FC7446"/>
    <w:rsid w:val="00FD20CE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143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64F5A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nhideWhenUsed/>
    <w:rsid w:val="00E64F5A"/>
    <w:pPr>
      <w:jc w:val="center"/>
    </w:pPr>
    <w:rPr>
      <w:rFonts w:ascii="Arial" w:hAnsi="Arial" w:cs="Arial"/>
      <w:b/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4F5A"/>
    <w:rPr>
      <w:rFonts w:ascii="Arial" w:eastAsia="Times New Roman" w:hAnsi="Arial" w:cs="Arial"/>
      <w:b/>
      <w:sz w:val="36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E64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E64F5A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8F64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7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7C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9B0365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B0365"/>
    <w:pPr>
      <w:shd w:val="clear" w:color="auto" w:fill="FFFFFF"/>
      <w:spacing w:after="1860" w:line="0" w:lineRule="atLeast"/>
      <w:ind w:hanging="36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character" w:customStyle="1" w:styleId="PogrubienieTeksttreci13pt">
    <w:name w:val="Pogrubienie;Tekst treści + 13 pt"/>
    <w:basedOn w:val="Teksttreci"/>
    <w:rsid w:val="009B0365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table" w:styleId="Tabela-Siatka">
    <w:name w:val="Table Grid"/>
    <w:basedOn w:val="Standardowy"/>
    <w:uiPriority w:val="59"/>
    <w:rsid w:val="00131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ytul">
    <w:name w:val="subtytul"/>
    <w:basedOn w:val="Domylnaczcionkaakapitu"/>
    <w:uiPriority w:val="99"/>
    <w:rsid w:val="00D50EEC"/>
  </w:style>
  <w:style w:type="character" w:styleId="Hipercze">
    <w:name w:val="Hyperlink"/>
    <w:basedOn w:val="Domylnaczcionkaakapitu"/>
    <w:uiPriority w:val="99"/>
    <w:semiHidden/>
    <w:unhideWhenUsed/>
    <w:rsid w:val="00E17074"/>
    <w:rPr>
      <w:strike w:val="0"/>
      <w:dstrike w:val="0"/>
      <w:color w:val="B6112F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D3107A"/>
    <w:rPr>
      <w:i/>
      <w:iCs/>
    </w:rPr>
  </w:style>
  <w:style w:type="character" w:customStyle="1" w:styleId="Teksttreci3">
    <w:name w:val="Tekst treści (3)_"/>
    <w:basedOn w:val="Domylnaczcionkaakapitu"/>
    <w:link w:val="Teksttreci30"/>
    <w:rsid w:val="00D52790"/>
    <w:rPr>
      <w:rFonts w:ascii="Calibri" w:eastAsia="Calibri" w:hAnsi="Calibri" w:cs="Calibri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52790"/>
    <w:pPr>
      <w:shd w:val="clear" w:color="auto" w:fill="FFFFFF"/>
      <w:spacing w:before="720" w:line="470" w:lineRule="exact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143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64F5A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nhideWhenUsed/>
    <w:rsid w:val="00E64F5A"/>
    <w:pPr>
      <w:jc w:val="center"/>
    </w:pPr>
    <w:rPr>
      <w:rFonts w:ascii="Arial" w:hAnsi="Arial" w:cs="Arial"/>
      <w:b/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4F5A"/>
    <w:rPr>
      <w:rFonts w:ascii="Arial" w:eastAsia="Times New Roman" w:hAnsi="Arial" w:cs="Arial"/>
      <w:b/>
      <w:sz w:val="36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E64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E64F5A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8F64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7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7C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9B0365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B0365"/>
    <w:pPr>
      <w:shd w:val="clear" w:color="auto" w:fill="FFFFFF"/>
      <w:spacing w:after="1860" w:line="0" w:lineRule="atLeast"/>
      <w:ind w:hanging="36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character" w:customStyle="1" w:styleId="PogrubienieTeksttreci13pt">
    <w:name w:val="Pogrubienie;Tekst treści + 13 pt"/>
    <w:basedOn w:val="Teksttreci"/>
    <w:rsid w:val="009B0365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table" w:styleId="Tabela-Siatka">
    <w:name w:val="Table Grid"/>
    <w:basedOn w:val="Standardowy"/>
    <w:uiPriority w:val="59"/>
    <w:rsid w:val="00131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ytul">
    <w:name w:val="subtytul"/>
    <w:basedOn w:val="Domylnaczcionkaakapitu"/>
    <w:uiPriority w:val="99"/>
    <w:rsid w:val="00D50EEC"/>
  </w:style>
  <w:style w:type="character" w:styleId="Hipercze">
    <w:name w:val="Hyperlink"/>
    <w:basedOn w:val="Domylnaczcionkaakapitu"/>
    <w:uiPriority w:val="99"/>
    <w:semiHidden/>
    <w:unhideWhenUsed/>
    <w:rsid w:val="00E17074"/>
    <w:rPr>
      <w:strike w:val="0"/>
      <w:dstrike w:val="0"/>
      <w:color w:val="B6112F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D3107A"/>
    <w:rPr>
      <w:i/>
      <w:iCs/>
    </w:rPr>
  </w:style>
  <w:style w:type="character" w:customStyle="1" w:styleId="Teksttreci3">
    <w:name w:val="Tekst treści (3)_"/>
    <w:basedOn w:val="Domylnaczcionkaakapitu"/>
    <w:link w:val="Teksttreci30"/>
    <w:rsid w:val="00D52790"/>
    <w:rPr>
      <w:rFonts w:ascii="Calibri" w:eastAsia="Calibri" w:hAnsi="Calibri" w:cs="Calibri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52790"/>
    <w:pPr>
      <w:shd w:val="clear" w:color="auto" w:fill="FFFFFF"/>
      <w:spacing w:before="720" w:line="470" w:lineRule="exac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A1601</cp:lastModifiedBy>
  <cp:revision>2</cp:revision>
  <cp:lastPrinted>2015-09-07T12:18:00Z</cp:lastPrinted>
  <dcterms:created xsi:type="dcterms:W3CDTF">2015-09-07T12:18:00Z</dcterms:created>
  <dcterms:modified xsi:type="dcterms:W3CDTF">2015-09-07T12:18:00Z</dcterms:modified>
</cp:coreProperties>
</file>